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D5" w:rsidRDefault="00760ED5" w:rsidP="00760ED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60ED5" w:rsidRDefault="00760ED5" w:rsidP="00760ED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Бурятия</w:t>
      </w:r>
    </w:p>
    <w:p w:rsidR="00760ED5" w:rsidRDefault="00760ED5" w:rsidP="00760ED5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Утверждаю. КХ 11022019                                        </w:t>
      </w:r>
    </w:p>
    <w:p w:rsidR="00760ED5" w:rsidRDefault="00760ED5" w:rsidP="00760ED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  концентрацией Синтеза 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Стандартами Ипостасного служения командой ИВДИВО  162 ВЦ Бурятия.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  Плана Творения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командной деятельности  ИВДИВО 162 ВЦ.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 ВЦ: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сферы ИВДИВО 162 ВЦ Мастерством  Профессионализма Синтезом 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Развитие Совершенных частей ИВО Методами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мастерства командно.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60ED5" w:rsidRDefault="00760ED5" w:rsidP="00760E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60ED5" w:rsidRDefault="00760ED5" w:rsidP="00760E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162 ВЦ 16320 ВЦР, Бурятия,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ИВО, Человек ИВО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Ивдивно-ипостасного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Служения ИВДИВО 162 ВЦ Неотчуждённо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162 ВЦ Потенциалом Выдержки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Выражением 162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Должностных Компетенций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активацией Эманаций Учения Синтеза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162 ВЦ 16319 ВЦР, Бурятия,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работа с «новенькими»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Екатерина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Могуществом 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Совершенность Физического Тела ИВО Мудростью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организованность Красоты Совершенного Восприятия  Синтеза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162 ВЦ 16318 ВЦР,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Голышева Татьяна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эталонного человека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субъядерной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Практическая Цивилизованность среды Созидательностью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Восхождение  Человека Синтезом Метагалактической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новых выражений  и Методов Служения в ВЦР Ростом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162 ВЦ 16317 ВЦР, Бурятия,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Санникова Марина Иосифовна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   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Антропность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Начал Посвященного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Среды ИВМАН ИВО Подразделения ИВДИВО 162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162 ВЦ 16316 ВЦР, Бурятия,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 группы Философии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Зайцева  Наталья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 Ипостаси ИВО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Методом  концентрации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командой ИВДИВО 162 ВЦ, Бурятии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команды ИВДИВО 162 ВЦ, Бурятии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Атмосфера ВЦ ВШС ИВО 162 ВЦ Бурятии естеством Ипостасного действия, явлением Синтеза Творения ИВО из ядер Синтезов, проведенных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 Творящего Синтеза  концентрацией действенности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162 ВЦ 16315 ВЦР, Бурятия,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Серегина Ольга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Служащего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Созидающего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Синтезом ИВО  Методов самообразования Служащих ИВДИВО 162 ВЦ и граждан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Ментальности среды территории ИВДИВО 162 ВЦ разработанностью 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насыщенность Частей ИВО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162 ВЦ 16314 ВЦР, Бурятия,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ИВО Воскрешенной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отношений граждан территории ИВДИВО 162 ВЦ методами генезиса/практик ИВ Ипостаси Вышестоящей Реальности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Сложить и развернуть методику пробуждения Мг Гражданина территории Бурятии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Пути команды МГК Бурятии Синтезом и Огнем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162 ВЦ 16313 ВЦР,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              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физически  дееспособностью Синтеза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Огня  Жизни ИВО в Мг Центре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творческой наполненности Деятельности Мг Центра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деятельности творческих занятий Мг Центра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Иерархии ИВО 162 ВЦ 16312 ВЦР,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Сидорова Татьяна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Фа, Человек Метагалактики  Фа.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компетентным служением Синтезом Любви Совершенного Ока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Граждан территории Бурятии Цельностью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среды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Синтеза Любви ИВО виртуозным владением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162 ВЦ 16311 ВЦР, Бурятия,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ИВО. Работа с командой Ипостасей Оболочек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ВЦРМ Пробуждением Человечности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Мг Нации территории 162 ВЦ глубиной и мощью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Методов ИВ Ипостаси Вышестоящей Реальности Творения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Служение ростом новых возможностей, качеств и перспектив Синтезом Пробуждения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Ипостаснотелестность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162 ВЦ 16310 ВЦР, Бурятия,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Цоктоев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Будажап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Буда-Цыренович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Метагалактики Фа разработанностью Совершенного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развития  Высшего Теургического общества Мг ИВО 162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Парадигмы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среды  гражданской  активности  населения  территории  Бурятии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развитием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Профессионализм, компетентность служения разработанностью Синтезом Генезиса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162 ВЦ 16309 ВЦР, Бурятия,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Иннокентьевна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Фа, Человек Метагалактики Фа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расшифровкой  Синтезом Подготовок и правильным применением Силы Творения ИВО мною в ИВДИВО 162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опыта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наработкой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Навыков  Творения 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Иерархических  Методов осмысленности,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Голосом Полномочий, Генезисами/практиками/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среды и качества жизни сложением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Смыслов Служащего  Огнём и Синтезом Человечности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162 ВЦ 16308 ВЦР,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Козулина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 Фа </w:t>
      </w:r>
      <w:r>
        <w:rPr>
          <w:rFonts w:ascii="Times New Roman" w:hAnsi="Times New Roman" w:cs="Times New Roman"/>
          <w:color w:val="2800FF"/>
          <w:sz w:val="24"/>
        </w:rPr>
        <w:t xml:space="preserve">       </w:t>
      </w:r>
      <w:r>
        <w:rPr>
          <w:rFonts w:ascii="Times New Roman" w:hAnsi="Times New Roman" w:cs="Times New Roman"/>
          <w:color w:val="2800FF"/>
          <w:sz w:val="24"/>
        </w:rPr>
        <w:lastRenderedPageBreak/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Могущества Совершенной Мысли ИВО Началами Синтеза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Мысли ИВО Синтезом Генезиса / Практик ИВ Познания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баланса внутренне - внешней среды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компетенции Служения Синтезом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162 ВЦ 16307 ВЦР, Бурятия,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МФЧС. Работа с командой Ипостасей Оболочек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Янькова Валентина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 МАИ 162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Информационной среды ИВДИВО 162 ВЦ Принципами 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способностей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162 ВЦ 16306 ВЦР,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физически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с Человеком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командой Подразделения  162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физической Жизни ИВДИВО Бурятия явлением ИВ Человека-Творца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Страны Плана Творения ИВО 162 ВЦ 16305 ВЦР, Бурятия,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Елена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Плана Творения Могуществом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Плана Творения ИВДИВО 162 ВЦ принципом Самоорганизации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162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балансом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внутреннего-внешнего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162 ВЦ 16304 ВЦР, Бурятия,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         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мышления тренингом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Определённость пути служения Синтезом Воли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Активность логики и осмысленности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компетентностью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реализация профессиональных навыков заряженностью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162 ВЦ 16303 ВЦР,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Физического Тела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Пламенем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и активация Систем частей ИВО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Вдохновенность служения стяжанием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162 ВЦ 16302 ВЦР, Бурятия,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Тамара Никифоровна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оболочки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 Синтеза Любви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Ока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Многогранность реализации Служения Синтезом Мудрости ИВАС Филиппа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Естественность служения ростом профессионализма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60ED5" w:rsidRDefault="00760ED5" w:rsidP="00760E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760ED5" w:rsidRDefault="00760ED5" w:rsidP="00760E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20.1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162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Саган-Нур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Очирова Елена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              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и разработка Методов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концентрацией Воли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Новым Взглядом ИВО реализация Пути Творящим  Синтезом 256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Стандартов,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60ED5" w:rsidRDefault="00760ED5" w:rsidP="00760E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760ED5" w:rsidRDefault="00760ED5" w:rsidP="00760ED5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21.1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Глава филиала Бичура, Учитель Сферы ИВ Дома Ипостаси ИВО 162 ВЦ 16256 ВЦР,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Бичура. Набор текстов Синтезов и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Сидорова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Учителя Сферы Служением в ИВДИВО 162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жизни истинностью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Метагалактической Воли ИВО 162 ВЦ 16255 ВЦР, 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Саган-Нур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Саган-Нур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Костина Елена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D039A4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D039A4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Pr="00D039A4">
        <w:rPr>
          <w:rFonts w:ascii="Times New Roman" w:hAnsi="Times New Roman"/>
          <w:sz w:val="24"/>
          <w:szCs w:val="24"/>
        </w:rPr>
        <w:t xml:space="preserve"> ИВО разработкой Синтез </w:t>
      </w:r>
      <w:proofErr w:type="spellStart"/>
      <w:r w:rsidRPr="00D039A4"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00D039A4">
        <w:rPr>
          <w:rFonts w:ascii="Times New Roman" w:hAnsi="Times New Roman"/>
          <w:sz w:val="24"/>
          <w:szCs w:val="24"/>
        </w:rPr>
        <w:t xml:space="preserve"> Мирового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60ED5" w:rsidRDefault="00760ED5" w:rsidP="00760ED5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Наработка Синтез </w:t>
      </w:r>
      <w:proofErr w:type="spellStart"/>
      <w:r>
        <w:rPr>
          <w:rFonts w:ascii="Times New Roman" w:hAnsi="Times New Roman"/>
          <w:sz w:val="24"/>
          <w:szCs w:val="24"/>
        </w:rPr>
        <w:t>Физичности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Мирового Тела Методами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60ED5" w:rsidRDefault="00760ED5" w:rsidP="00760E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Воспитание Частей Человека ИВО </w:t>
      </w:r>
      <w:proofErr w:type="spellStart"/>
      <w:r>
        <w:rPr>
          <w:rFonts w:ascii="Times New Roman" w:hAnsi="Times New Roman"/>
          <w:sz w:val="24"/>
          <w:szCs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Профессионализм условиями нового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0ED5" w:rsidRDefault="00760ED5" w:rsidP="00760ED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Метагалактической Мудрости ИВО 162 ВЦ 16254 ВЦР, ИВАС Владимир Клавдия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Саган-Нур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Саган-Нур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Зырянова Татьяна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            </w:t>
      </w:r>
      <w:r>
        <w:rPr>
          <w:rFonts w:ascii="Times New Roman" w:hAnsi="Times New Roman" w:cs="Times New Roman"/>
          <w:color w:val="2800FF"/>
          <w:sz w:val="24"/>
        </w:rPr>
        <w:t>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Синтеза Частей ипостасным взаимодействием с ИВАС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Учителя Сферы разработкой Совершенных Частей ИВО свойствами качествами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и применение Методов реализации Синтеза личностного роста стяжанием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Метагалактической Любви ИВО 162 ВЦ 16253 ВЦР, ИВАС Стефан Лада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Саган-Нур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Практик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Очиров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Сферы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Мерой компетентности достижимость Совершенства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применением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60ED5" w:rsidRDefault="00760ED5" w:rsidP="00760E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760ED5" w:rsidRDefault="00760ED5" w:rsidP="00760E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Халтанова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       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Оболочки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 Владык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и разработка Образа жизни Человека и Служащего практиками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материалов МФЧ Синтезов пройденных в ИВДИВО 162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ИВО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Света Систем ИВ Владык Вячеслава Анастасии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Тулухеева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Рандаловна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        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Оболочек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Творения ИВО разработанностью Слова Отца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ивдивно-ипостасным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Компентентность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разработкой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баланса внутренне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–в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нешней среды Синтеза стяжанием программы Омеги</w:t>
      </w:r>
      <w:bookmarkStart w:id="0" w:name="_GoBack"/>
      <w:bookmarkEnd w:id="0"/>
    </w:p>
    <w:p w:rsidR="00760ED5" w:rsidRPr="00D039A4" w:rsidRDefault="00760ED5" w:rsidP="00760ED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D039A4">
        <w:rPr>
          <w:rFonts w:ascii="Times New Roman" w:hAnsi="Times New Roman"/>
          <w:b/>
          <w:color w:val="0000FF"/>
          <w:sz w:val="24"/>
          <w:szCs w:val="24"/>
        </w:rPr>
        <w:t xml:space="preserve">16126.190 Ипостась Оболочки </w:t>
      </w:r>
      <w:proofErr w:type="spellStart"/>
      <w:r w:rsidRPr="00D039A4">
        <w:rPr>
          <w:rFonts w:ascii="Times New Roman" w:hAnsi="Times New Roman"/>
          <w:b/>
          <w:color w:val="0000FF"/>
          <w:sz w:val="24"/>
          <w:szCs w:val="24"/>
        </w:rPr>
        <w:t>Светотворённости</w:t>
      </w:r>
      <w:proofErr w:type="spellEnd"/>
      <w:r w:rsidRPr="00D039A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D039A4">
        <w:rPr>
          <w:rFonts w:ascii="Times New Roman" w:hAnsi="Times New Roman"/>
          <w:b/>
          <w:color w:val="0000FF"/>
          <w:sz w:val="24"/>
          <w:szCs w:val="24"/>
        </w:rPr>
        <w:t>Имперации</w:t>
      </w:r>
      <w:proofErr w:type="spellEnd"/>
      <w:r w:rsidRPr="00D039A4">
        <w:rPr>
          <w:rFonts w:ascii="Times New Roman" w:hAnsi="Times New Roman"/>
          <w:b/>
          <w:color w:val="0000FF"/>
          <w:sz w:val="24"/>
          <w:szCs w:val="24"/>
        </w:rPr>
        <w:t xml:space="preserve"> ИВ Синтеза Мудрости ИВО  </w:t>
      </w:r>
    </w:p>
    <w:p w:rsidR="00760ED5" w:rsidRDefault="00760ED5" w:rsidP="00760ED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D039A4">
        <w:rPr>
          <w:rFonts w:ascii="Times New Roman" w:hAnsi="Times New Roman"/>
          <w:b/>
          <w:color w:val="FF0000"/>
          <w:sz w:val="24"/>
          <w:szCs w:val="24"/>
        </w:rPr>
        <w:t xml:space="preserve">Бай </w:t>
      </w:r>
      <w:proofErr w:type="spellStart"/>
      <w:r w:rsidRPr="00D039A4">
        <w:rPr>
          <w:rFonts w:ascii="Times New Roman" w:hAnsi="Times New Roman"/>
          <w:b/>
          <w:color w:val="FF0000"/>
          <w:sz w:val="24"/>
          <w:szCs w:val="24"/>
        </w:rPr>
        <w:t>Сэсэгма</w:t>
      </w:r>
      <w:proofErr w:type="spellEnd"/>
      <w:r w:rsidRPr="00D039A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039A4">
        <w:rPr>
          <w:rFonts w:ascii="Times New Roman" w:hAnsi="Times New Roman"/>
          <w:b/>
          <w:color w:val="FF0000"/>
          <w:sz w:val="24"/>
          <w:szCs w:val="24"/>
        </w:rPr>
        <w:t>Батуевна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760ED5" w:rsidRPr="00317FA4" w:rsidRDefault="00760ED5" w:rsidP="00760E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Разработка  Физического Мирового Тела ИВО глубиной синтеза Воли и Мудрости ИВО.</w:t>
      </w:r>
    </w:p>
    <w:p w:rsidR="00760ED5" w:rsidRDefault="00760ED5" w:rsidP="00760ED5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Вхождение в сути Стандартов, Распоряжений и Законов ИВО.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Наработка качеств воли дисциплинированностью исполнения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60ED5" w:rsidRPr="000829F6" w:rsidRDefault="00760ED5" w:rsidP="00760ED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Личностный рост Служащего стяжанием Омеги</w:t>
      </w:r>
    </w:p>
    <w:p w:rsidR="00FB43D8" w:rsidRDefault="00FB43D8"/>
    <w:sectPr w:rsidR="00FB43D8" w:rsidSect="000829F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ED5"/>
    <w:rsid w:val="00760ED5"/>
    <w:rsid w:val="00D15425"/>
    <w:rsid w:val="00FB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ED5"/>
    <w:pPr>
      <w:spacing w:after="0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760ED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2525</Words>
  <Characters>14393</Characters>
  <Application>Microsoft Office Word</Application>
  <DocSecurity>0</DocSecurity>
  <Lines>119</Lines>
  <Paragraphs>33</Paragraphs>
  <ScaleCrop>false</ScaleCrop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2019-02-13T00:33:00Z</dcterms:created>
  <dcterms:modified xsi:type="dcterms:W3CDTF">2019-02-13T00:34:00Z</dcterms:modified>
</cp:coreProperties>
</file>